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A9A" w:rsidRPr="00C463FB" w:rsidRDefault="00207AE0" w:rsidP="00987A9A">
      <w:pPr>
        <w:jc w:val="center"/>
        <w:rPr>
          <w:noProof/>
          <w:sz w:val="44"/>
          <w:szCs w:val="44"/>
          <w:u w:val="single"/>
        </w:rPr>
      </w:pPr>
      <w:r>
        <w:rPr>
          <w:noProof/>
          <w:sz w:val="44"/>
          <w:szCs w:val="44"/>
          <w:u w:val="single"/>
        </w:rPr>
        <w:t>Discarded Water Bottles – An Environmental Issue</w:t>
      </w:r>
    </w:p>
    <w:p w:rsidR="00851412" w:rsidRDefault="00586A0D" w:rsidP="005831DC">
      <w:pPr>
        <w:spacing w:after="240" w:line="225" w:lineRule="atLeast"/>
        <w:jc w:val="both"/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</w:pPr>
      <w:r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On A</w:t>
      </w:r>
      <w:r w:rsidR="00207AE0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ugust 7, 2021, </w:t>
      </w:r>
      <w:r w:rsidR="00F228FB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I ha</w:t>
      </w:r>
      <w:r w:rsidR="0087369C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d t</w:t>
      </w:r>
      <w:r w:rsidR="004F0A35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he ple</w:t>
      </w:r>
      <w:r w:rsidR="00BC0A9C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a</w:t>
      </w:r>
      <w:r w:rsidR="00207AE0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sure of</w:t>
      </w:r>
      <w:r w:rsidR="00BC0A9C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 working along</w:t>
      </w:r>
      <w:r w:rsidR="00851412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side</w:t>
      </w:r>
      <w:r w:rsidR="00207AE0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 Michigan United Conservation Clubs (MUCC) </w:t>
      </w:r>
      <w:r w:rsidR="00851412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members at</w:t>
      </w:r>
      <w:r w:rsidR="00207AE0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 their </w:t>
      </w:r>
      <w:r w:rsidR="00BC0A9C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semi</w:t>
      </w:r>
      <w:r w:rsidR="00207AE0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annual Clinton River Clean-up</w:t>
      </w:r>
      <w:r w:rsidR="00851412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 Event</w:t>
      </w:r>
      <w:r w:rsidR="00207AE0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.  Partnering with Metro-West Steelheaders and the Clinton River Watershed Council (CRWC), this event recruits volunteers to remove trash from the Clinton River and surrounding trails</w:t>
      </w:r>
      <w:r w:rsidR="00851412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 around Yates Park in Rochester Hills</w:t>
      </w:r>
      <w:r w:rsidR="00207AE0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.</w:t>
      </w:r>
    </w:p>
    <w:p w:rsidR="00B36478" w:rsidRDefault="00851412" w:rsidP="005831DC">
      <w:pPr>
        <w:spacing w:after="240" w:line="225" w:lineRule="atLeast"/>
        <w:jc w:val="both"/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</w:pPr>
      <w:r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The specific area I worked at was on the Clinton River’s south bank opposite Coyote Joe’s </w:t>
      </w:r>
      <w:r w:rsidR="001A16D9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Nightclub</w:t>
      </w:r>
      <w:r w:rsidR="003310D4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.  Coyote Joe’s is</w:t>
      </w:r>
      <w:r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 </w:t>
      </w:r>
      <w:r w:rsidR="003310D4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located </w:t>
      </w:r>
      <w:r w:rsidR="001A16D9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just south of 23-Mile Road on </w:t>
      </w:r>
      <w:r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Ryan Road.</w:t>
      </w:r>
      <w:r w:rsidR="001A16D9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  Hiking eastward</w:t>
      </w:r>
      <w:r w:rsidR="003310D4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 along the river bank</w:t>
      </w:r>
      <w:r w:rsidR="001A16D9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, I came across a bend in the river where a number of tree logs had accumulated – possibly a beaver dam.</w:t>
      </w:r>
      <w:r w:rsidR="00E72AD5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  Much to my chagrin, this mound </w:t>
      </w:r>
      <w:r w:rsidR="00710CEE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of logs </w:t>
      </w:r>
      <w:r w:rsidR="00E72AD5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also contained discarded, clear plastic </w:t>
      </w:r>
      <w:r w:rsidR="00710CEE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water bottles, </w:t>
      </w:r>
      <w:r w:rsidR="00E72AD5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whiskey and vodka bottles, </w:t>
      </w:r>
      <w:r w:rsidR="00710CEE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shoes, scandals, </w:t>
      </w:r>
      <w:r w:rsidR="00E72AD5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paint cans, and more</w:t>
      </w:r>
      <w:r w:rsidR="003310D4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 (comparable to photo shown below</w:t>
      </w:r>
      <w:r w:rsidR="00036A08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 by John Cameron</w:t>
      </w:r>
      <w:r w:rsidR="005D08E7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 on Unsplash</w:t>
      </w:r>
      <w:r w:rsidR="003310D4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)</w:t>
      </w:r>
      <w:r w:rsidR="00E72AD5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.</w:t>
      </w:r>
    </w:p>
    <w:p w:rsidR="00B36478" w:rsidRDefault="00B36478" w:rsidP="003310D4">
      <w:pPr>
        <w:spacing w:after="240" w:line="225" w:lineRule="atLeast"/>
        <w:jc w:val="center"/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</w:pPr>
      <w:r w:rsidRPr="00B36478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drawing>
          <wp:inline distT="0" distB="0" distL="0" distR="0" wp14:anchorId="60A9FBAC" wp14:editId="699E3111">
            <wp:extent cx="5133975" cy="41559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2363" cy="4162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478" w:rsidRDefault="00BC0A9C" w:rsidP="00B36478">
      <w:pPr>
        <w:spacing w:after="240" w:line="225" w:lineRule="atLeast"/>
        <w:jc w:val="both"/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</w:pPr>
      <w:r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lastRenderedPageBreak/>
        <w:t>I filled six</w:t>
      </w:r>
      <w:r w:rsidR="00B36478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 white trash bags with the debris I could get to!  The </w:t>
      </w:r>
      <w:r w:rsidR="005D08E7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vast </w:t>
      </w:r>
      <w:r w:rsidR="00B36478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majority of </w:t>
      </w:r>
      <w:r w:rsidR="0087369C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retrieved items were</w:t>
      </w:r>
      <w:r w:rsidR="00B36478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 </w:t>
      </w:r>
      <w:r w:rsidR="00710CEE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plastic and glass bottles originally containing</w:t>
      </w:r>
      <w:r w:rsidR="00B36478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 </w:t>
      </w:r>
      <w:r w:rsidR="00710CEE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non-carbonated water and liquor</w:t>
      </w:r>
      <w:r w:rsidR="00B36478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.  Although feeling good about corralling and removing these materials from the river</w:t>
      </w:r>
      <w:r w:rsidR="0087369C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 bank</w:t>
      </w:r>
      <w:r w:rsidR="00B36478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, it gave me a moment to pause and reflect.</w:t>
      </w:r>
    </w:p>
    <w:p w:rsidR="003310D4" w:rsidRDefault="00FC262D" w:rsidP="005831DC">
      <w:pPr>
        <w:spacing w:after="240" w:line="225" w:lineRule="atLeast"/>
        <w:jc w:val="both"/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</w:pPr>
      <w:r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Back in the 1970’s, Michigan’s beaches and roadsides were littered with tons of throw away no deposit, no return cans and bottles.  Through a successful petition drive by MUCC, “the bottle bill” measure that Representative Lynn Jondahl</w:t>
      </w:r>
      <w:r w:rsidR="00F238E5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 (D-East Lansing) introduced </w:t>
      </w:r>
      <w:r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was placed on the November 1976 ballot.</w:t>
      </w:r>
      <w:r w:rsidR="00F238E5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  T</w:t>
      </w:r>
      <w:r w:rsidR="00710CEE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he proposal</w:t>
      </w:r>
      <w:r w:rsidR="00F34CAB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 </w:t>
      </w:r>
      <w:r w:rsidR="003310D4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successfully </w:t>
      </w:r>
      <w:r w:rsidR="00F34CAB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passed by over one million votes and </w:t>
      </w:r>
      <w:r w:rsidR="00710CEE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became the second</w:t>
      </w:r>
      <w:r w:rsidR="00F238E5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 </w:t>
      </w:r>
      <w:r w:rsidR="00F34CAB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container deposit law </w:t>
      </w:r>
      <w:r w:rsidR="00F238E5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to be enacted</w:t>
      </w:r>
      <w:r w:rsidR="00710CEE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 – Oregon being the first in 1971</w:t>
      </w:r>
      <w:r w:rsidR="003310D4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.</w:t>
      </w:r>
    </w:p>
    <w:p w:rsidR="00743DA9" w:rsidRDefault="002074B1" w:rsidP="005831DC">
      <w:pPr>
        <w:spacing w:after="240" w:line="225" w:lineRule="atLeast"/>
        <w:jc w:val="both"/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</w:pPr>
      <w:r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Without this law, there is no question that </w:t>
      </w:r>
      <w:r w:rsidR="00BC0A9C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cans and </w:t>
      </w:r>
      <w:r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bottles would </w:t>
      </w:r>
      <w:r w:rsidR="00710CEE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still </w:t>
      </w:r>
      <w:r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be strewn about everywhere</w:t>
      </w:r>
      <w:r w:rsidR="00FC6072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 and not recycled</w:t>
      </w:r>
      <w:r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.  By having a 10</w:t>
      </w:r>
      <w:r w:rsidR="00906471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¢ deposit on returnable cans and bottles, these containers are recycled and our precious rivers and lands are all the more cleaner.</w:t>
      </w:r>
    </w:p>
    <w:p w:rsidR="003310D4" w:rsidRDefault="003310D4" w:rsidP="005831DC">
      <w:pPr>
        <w:spacing w:after="240" w:line="225" w:lineRule="atLeast"/>
        <w:jc w:val="both"/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</w:pPr>
      <w:r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What is noteworthy is that this 10</w:t>
      </w:r>
      <w:r w:rsidR="00036A08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¢</w:t>
      </w:r>
      <w:r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 deposit on returnab</w:t>
      </w:r>
      <w:r w:rsidR="00036A08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le cans and bottles </w:t>
      </w:r>
      <w:r w:rsidR="003B1F72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only applies</w:t>
      </w:r>
      <w:r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 to carbonated beverages.</w:t>
      </w:r>
      <w:r w:rsidR="00036A08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  Back in 1976, I do not believe anyone imaged the proliferation of containers </w:t>
      </w:r>
      <w:r w:rsidR="00AA593B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that would be in use for</w:t>
      </w:r>
      <w:r w:rsidR="00036A08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 single use beverage containers</w:t>
      </w:r>
      <w:r w:rsidR="003B1F72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 today</w:t>
      </w:r>
      <w:r w:rsidR="00036A08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.</w:t>
      </w:r>
    </w:p>
    <w:p w:rsidR="008E57DA" w:rsidRDefault="00743DA9" w:rsidP="005831DC">
      <w:pPr>
        <w:spacing w:after="240" w:line="225" w:lineRule="atLeast"/>
        <w:jc w:val="both"/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</w:pPr>
      <w:r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In February, 2021 </w:t>
      </w:r>
      <w:r w:rsidR="00C8164E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Senator Sean McCann (D-Kalamazoo)</w:t>
      </w:r>
      <w:r w:rsidR="008E57DA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 introduced Senate Bill 0167 requested that the 10¢ deposit </w:t>
      </w:r>
      <w:r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be expanded to include non-carbonated beverages with the exception of milk containers</w:t>
      </w:r>
      <w:r w:rsidR="008E57DA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.  Representative Christine Morse (D-Portage) has introduced the same legislation in the House as part of House Bill 4331.</w:t>
      </w:r>
      <w:r w:rsidR="00C8164E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  </w:t>
      </w:r>
      <w:r w:rsidR="008E57DA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Each of these bills is still at the committee level.</w:t>
      </w:r>
    </w:p>
    <w:p w:rsidR="001E4E88" w:rsidRDefault="008E57DA" w:rsidP="005831DC">
      <w:pPr>
        <w:spacing w:after="240" w:line="225" w:lineRule="atLeast"/>
        <w:jc w:val="both"/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</w:pPr>
      <w:r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When it comes to recycling numbers, returnables have a much higher participation rate than non-deposit items.  </w:t>
      </w:r>
      <w:r w:rsidR="001E4E88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The participation rate for r</w:t>
      </w:r>
      <w:r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eturnables average</w:t>
      </w:r>
      <w:r w:rsidR="00036A08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s</w:t>
      </w:r>
      <w:r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 around 90% in Michigan.  </w:t>
      </w:r>
      <w:r w:rsidR="001E4E88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The participation rate for non-returnable items</w:t>
      </w:r>
      <w:r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 average about 20%</w:t>
      </w:r>
      <w:r w:rsidR="00C54FCC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 as part of community</w:t>
      </w:r>
      <w:r w:rsidR="001E4E88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 recycling programs.</w:t>
      </w:r>
    </w:p>
    <w:p w:rsidR="00AA593B" w:rsidRDefault="00AA593B" w:rsidP="005831DC">
      <w:pPr>
        <w:spacing w:after="240" w:line="225" w:lineRule="atLeast"/>
        <w:jc w:val="both"/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</w:pPr>
      <w:r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lastRenderedPageBreak/>
        <w:t xml:space="preserve">The reason the participation rate is so much higher for returnables is that these containers have worth.  </w:t>
      </w:r>
      <w:r w:rsidR="00A572AB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As a University of Michigan student back in 1979, </w:t>
      </w:r>
      <w:r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I can </w:t>
      </w:r>
      <w:r w:rsidR="00A572AB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still </w:t>
      </w:r>
      <w:r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remember </w:t>
      </w:r>
      <w:r w:rsidR="00A572AB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sitting in the stands after the completion of a football game </w:t>
      </w:r>
      <w:r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watching children with large garbage bags collecting all the cans left in the aisles by U of M fans</w:t>
      </w:r>
      <w:r w:rsidR="00FE6D5D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.  Although most attendees did not see much value in</w:t>
      </w:r>
      <w:r w:rsidR="00A572AB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 their empty cans, many industrious yo</w:t>
      </w:r>
      <w:r w:rsidR="002B01F2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ungsters understood the compelling</w:t>
      </w:r>
      <w:r w:rsidR="00A572AB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 incentive associated with collecting and returning these cans for money.</w:t>
      </w:r>
    </w:p>
    <w:p w:rsidR="001E4E88" w:rsidRDefault="001E4E88" w:rsidP="005831DC">
      <w:pPr>
        <w:spacing w:after="240" w:line="225" w:lineRule="atLeast"/>
        <w:jc w:val="both"/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</w:pPr>
      <w:r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From an environmental perspective, adding non-carbonated beverage to the 10</w:t>
      </w:r>
      <w:r w:rsidR="00036A08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¢</w:t>
      </w:r>
      <w:r w:rsidR="002B01F2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 deposit list will</w:t>
      </w:r>
      <w:r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 boost recycling participation rates and more importantly help keep our environment cleaner!</w:t>
      </w:r>
      <w:r w:rsidR="00AA593B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  Let’s see if these bills every come to fruition.</w:t>
      </w:r>
      <w:r w:rsidR="00FE6D5D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  Feel free to contact your state representatives</w:t>
      </w:r>
      <w:r w:rsidR="00903C63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 at </w:t>
      </w:r>
      <w:hyperlink r:id="rId8" w:history="1">
        <w:r w:rsidR="00903C63" w:rsidRPr="00E06AF8">
          <w:rPr>
            <w:rStyle w:val="Hyperlink"/>
            <w:rFonts w:ascii="Calibri" w:eastAsia="Times New Roman" w:hAnsi="Calibri" w:cs="Calibri"/>
            <w:iCs/>
            <w:noProof/>
            <w:sz w:val="32"/>
            <w:szCs w:val="32"/>
          </w:rPr>
          <w:t>https://michiganlcv.org/at-the-capitol-2/find-your-elected-officials/</w:t>
        </w:r>
      </w:hyperlink>
      <w:r w:rsidR="00903C63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 </w:t>
      </w:r>
      <w:r w:rsidR="00FE6D5D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and let them know you support measures to keep our environment clean.</w:t>
      </w:r>
    </w:p>
    <w:p w:rsidR="001E3610" w:rsidRDefault="001E3610" w:rsidP="00B2313D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</w:p>
    <w:p w:rsidR="00F03F8A" w:rsidRDefault="00F03F8A" w:rsidP="00F03F8A">
      <w:pPr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>Written by: Greg Petrosky</w:t>
      </w:r>
    </w:p>
    <w:p w:rsidR="00F03F8A" w:rsidRPr="00CF627E" w:rsidRDefault="00B85780" w:rsidP="00F03F8A">
      <w:pPr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Date:  </w:t>
      </w:r>
      <w:r w:rsidR="001E4E88">
        <w:rPr>
          <w:noProof/>
          <w:sz w:val="32"/>
          <w:szCs w:val="32"/>
        </w:rPr>
        <w:t>January, 2022</w:t>
      </w:r>
      <w:bookmarkStart w:id="0" w:name="_GoBack"/>
      <w:bookmarkEnd w:id="0"/>
    </w:p>
    <w:sectPr w:rsidR="00F03F8A" w:rsidRPr="00CF627E" w:rsidSect="00B2313D">
      <w:footerReference w:type="default" r:id="rId9"/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756" w:rsidRDefault="00B85756" w:rsidP="0076209B">
      <w:pPr>
        <w:spacing w:after="0" w:line="240" w:lineRule="auto"/>
      </w:pPr>
      <w:r>
        <w:separator/>
      </w:r>
    </w:p>
  </w:endnote>
  <w:endnote w:type="continuationSeparator" w:id="0">
    <w:p w:rsidR="00B85756" w:rsidRDefault="00B85756" w:rsidP="00762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4024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209B" w:rsidRDefault="007620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C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6209B" w:rsidRDefault="007620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756" w:rsidRDefault="00B85756" w:rsidP="0076209B">
      <w:pPr>
        <w:spacing w:after="0" w:line="240" w:lineRule="auto"/>
      </w:pPr>
      <w:r>
        <w:separator/>
      </w:r>
    </w:p>
  </w:footnote>
  <w:footnote w:type="continuationSeparator" w:id="0">
    <w:p w:rsidR="00B85756" w:rsidRDefault="00B85756" w:rsidP="00762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023B3"/>
    <w:multiLevelType w:val="multilevel"/>
    <w:tmpl w:val="8B80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D5"/>
    <w:rsid w:val="000021C2"/>
    <w:rsid w:val="00035DC7"/>
    <w:rsid w:val="00036A08"/>
    <w:rsid w:val="0004735C"/>
    <w:rsid w:val="00083072"/>
    <w:rsid w:val="000B08B5"/>
    <w:rsid w:val="000D14CE"/>
    <w:rsid w:val="00135AD8"/>
    <w:rsid w:val="001709D2"/>
    <w:rsid w:val="00182C55"/>
    <w:rsid w:val="001A16D9"/>
    <w:rsid w:val="001C3952"/>
    <w:rsid w:val="001D0090"/>
    <w:rsid w:val="001E3610"/>
    <w:rsid w:val="001E4E88"/>
    <w:rsid w:val="001F0F51"/>
    <w:rsid w:val="001F2BEB"/>
    <w:rsid w:val="001F5427"/>
    <w:rsid w:val="0020230B"/>
    <w:rsid w:val="002074B1"/>
    <w:rsid w:val="00207AE0"/>
    <w:rsid w:val="00221EB6"/>
    <w:rsid w:val="00240B79"/>
    <w:rsid w:val="00243D15"/>
    <w:rsid w:val="00271343"/>
    <w:rsid w:val="00273731"/>
    <w:rsid w:val="00284101"/>
    <w:rsid w:val="00297C3A"/>
    <w:rsid w:val="002B01F2"/>
    <w:rsid w:val="002D6CE5"/>
    <w:rsid w:val="002F2899"/>
    <w:rsid w:val="002F6438"/>
    <w:rsid w:val="003310D4"/>
    <w:rsid w:val="003312F9"/>
    <w:rsid w:val="00354043"/>
    <w:rsid w:val="00354806"/>
    <w:rsid w:val="003554C7"/>
    <w:rsid w:val="003B1F72"/>
    <w:rsid w:val="00411C51"/>
    <w:rsid w:val="00430596"/>
    <w:rsid w:val="0043353A"/>
    <w:rsid w:val="004367AA"/>
    <w:rsid w:val="00447E9B"/>
    <w:rsid w:val="004813F3"/>
    <w:rsid w:val="004C330E"/>
    <w:rsid w:val="004C35F1"/>
    <w:rsid w:val="004F0A35"/>
    <w:rsid w:val="004F772E"/>
    <w:rsid w:val="00507A2B"/>
    <w:rsid w:val="0054692B"/>
    <w:rsid w:val="005557F1"/>
    <w:rsid w:val="005831DC"/>
    <w:rsid w:val="00586A0D"/>
    <w:rsid w:val="005900BB"/>
    <w:rsid w:val="005D0395"/>
    <w:rsid w:val="005D08E7"/>
    <w:rsid w:val="005D1CC4"/>
    <w:rsid w:val="006238D8"/>
    <w:rsid w:val="00636BCD"/>
    <w:rsid w:val="0065766F"/>
    <w:rsid w:val="00670151"/>
    <w:rsid w:val="00671EB9"/>
    <w:rsid w:val="00676BD3"/>
    <w:rsid w:val="00685EAC"/>
    <w:rsid w:val="006A2EED"/>
    <w:rsid w:val="006C2804"/>
    <w:rsid w:val="006C2E06"/>
    <w:rsid w:val="00710CEE"/>
    <w:rsid w:val="00733772"/>
    <w:rsid w:val="00737B5C"/>
    <w:rsid w:val="00743DA9"/>
    <w:rsid w:val="0076209B"/>
    <w:rsid w:val="00764915"/>
    <w:rsid w:val="00781DF0"/>
    <w:rsid w:val="0079524E"/>
    <w:rsid w:val="007A4BEF"/>
    <w:rsid w:val="007B234B"/>
    <w:rsid w:val="007B3CC1"/>
    <w:rsid w:val="00803F10"/>
    <w:rsid w:val="00816ED0"/>
    <w:rsid w:val="008174DB"/>
    <w:rsid w:val="00832AED"/>
    <w:rsid w:val="0084561D"/>
    <w:rsid w:val="00851412"/>
    <w:rsid w:val="00857BE7"/>
    <w:rsid w:val="0087369C"/>
    <w:rsid w:val="008842EA"/>
    <w:rsid w:val="008B5B38"/>
    <w:rsid w:val="008D7326"/>
    <w:rsid w:val="008E57DA"/>
    <w:rsid w:val="00903C63"/>
    <w:rsid w:val="00906471"/>
    <w:rsid w:val="009506EC"/>
    <w:rsid w:val="00975972"/>
    <w:rsid w:val="00975DCE"/>
    <w:rsid w:val="00982835"/>
    <w:rsid w:val="00987A9A"/>
    <w:rsid w:val="009A0D15"/>
    <w:rsid w:val="009D0142"/>
    <w:rsid w:val="009D39D6"/>
    <w:rsid w:val="00A055FD"/>
    <w:rsid w:val="00A40B38"/>
    <w:rsid w:val="00A572AB"/>
    <w:rsid w:val="00A66F74"/>
    <w:rsid w:val="00A82F60"/>
    <w:rsid w:val="00A83DAD"/>
    <w:rsid w:val="00A94F28"/>
    <w:rsid w:val="00AA593B"/>
    <w:rsid w:val="00AE30EE"/>
    <w:rsid w:val="00AE5B82"/>
    <w:rsid w:val="00B2313D"/>
    <w:rsid w:val="00B305AD"/>
    <w:rsid w:val="00B36478"/>
    <w:rsid w:val="00B77761"/>
    <w:rsid w:val="00B85756"/>
    <w:rsid w:val="00B85780"/>
    <w:rsid w:val="00BC0A9C"/>
    <w:rsid w:val="00BC30E3"/>
    <w:rsid w:val="00BE0286"/>
    <w:rsid w:val="00BF0402"/>
    <w:rsid w:val="00C02617"/>
    <w:rsid w:val="00C32597"/>
    <w:rsid w:val="00C45DDC"/>
    <w:rsid w:val="00C463FB"/>
    <w:rsid w:val="00C54FCC"/>
    <w:rsid w:val="00C62A0D"/>
    <w:rsid w:val="00C8164E"/>
    <w:rsid w:val="00C979F9"/>
    <w:rsid w:val="00CD20CC"/>
    <w:rsid w:val="00CE7BD4"/>
    <w:rsid w:val="00D32C8B"/>
    <w:rsid w:val="00D375D5"/>
    <w:rsid w:val="00D47788"/>
    <w:rsid w:val="00D73EC7"/>
    <w:rsid w:val="00D94D38"/>
    <w:rsid w:val="00DB7FF0"/>
    <w:rsid w:val="00DE0B1B"/>
    <w:rsid w:val="00DF674B"/>
    <w:rsid w:val="00E04CEF"/>
    <w:rsid w:val="00E364F1"/>
    <w:rsid w:val="00E47C1F"/>
    <w:rsid w:val="00E51C0A"/>
    <w:rsid w:val="00E72AD5"/>
    <w:rsid w:val="00ED6AA1"/>
    <w:rsid w:val="00F03F8A"/>
    <w:rsid w:val="00F228FB"/>
    <w:rsid w:val="00F238E5"/>
    <w:rsid w:val="00F34CAB"/>
    <w:rsid w:val="00F65FF0"/>
    <w:rsid w:val="00FB42B7"/>
    <w:rsid w:val="00FC04E2"/>
    <w:rsid w:val="00FC262D"/>
    <w:rsid w:val="00FC6072"/>
    <w:rsid w:val="00FE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04E09-8487-4619-B1A4-49D27572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09B"/>
  </w:style>
  <w:style w:type="paragraph" w:styleId="Footer">
    <w:name w:val="footer"/>
    <w:basedOn w:val="Normal"/>
    <w:link w:val="FooterChar"/>
    <w:uiPriority w:val="99"/>
    <w:unhideWhenUsed/>
    <w:rsid w:val="00762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09B"/>
  </w:style>
  <w:style w:type="paragraph" w:styleId="NormalWeb">
    <w:name w:val="Normal (Web)"/>
    <w:basedOn w:val="Normal"/>
    <w:uiPriority w:val="99"/>
    <w:semiHidden/>
    <w:unhideWhenUsed/>
    <w:rsid w:val="00D7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3EC7"/>
    <w:rPr>
      <w:color w:val="0000FF"/>
      <w:u w:val="single"/>
    </w:rPr>
  </w:style>
  <w:style w:type="paragraph" w:customStyle="1" w:styleId="articleparagraph">
    <w:name w:val="article__paragraph"/>
    <w:basedOn w:val="Normal"/>
    <w:rsid w:val="00816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8936">
          <w:marLeft w:val="0"/>
          <w:marRight w:val="24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chiganlcv.org/at-the-capitol-2/find-your-elected-official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2</cp:revision>
  <dcterms:created xsi:type="dcterms:W3CDTF">2022-01-22T19:02:00Z</dcterms:created>
  <dcterms:modified xsi:type="dcterms:W3CDTF">2022-01-22T19:02:00Z</dcterms:modified>
</cp:coreProperties>
</file>